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E9214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28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9A4714" w:rsidRPr="009A4714">
        <w:rPr>
          <w:smallCaps/>
          <w:color w:val="6F654B" w:themeColor="text1" w:themeTint="BF"/>
          <w:sz w:val="28"/>
        </w:rPr>
        <w:t xml:space="preserve">Juana </w:t>
      </w:r>
      <w:proofErr w:type="spellStart"/>
      <w:r w:rsidR="009A4714" w:rsidRPr="009A4714">
        <w:rPr>
          <w:smallCaps/>
          <w:color w:val="6F654B" w:themeColor="text1" w:themeTint="BF"/>
          <w:sz w:val="28"/>
        </w:rPr>
        <w:t>Velia</w:t>
      </w:r>
      <w:proofErr w:type="spellEnd"/>
      <w:r w:rsidR="009A4714" w:rsidRPr="009A4714">
        <w:rPr>
          <w:smallCaps/>
          <w:color w:val="6F654B" w:themeColor="text1" w:themeTint="BF"/>
          <w:sz w:val="28"/>
        </w:rPr>
        <w:t xml:space="preserve"> Rodríguez Martínez</w:t>
      </w:r>
    </w:p>
    <w:p w:rsidR="00877DA6" w:rsidRPr="00E9214A" w:rsidRDefault="00877DA6" w:rsidP="002D0520">
      <w:pPr>
        <w:jc w:val="both"/>
        <w:rPr>
          <w:b/>
          <w:smallCaps/>
          <w:color w:val="6F654B" w:themeColor="text1" w:themeTint="BF"/>
          <w:sz w:val="28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15FF2" w:rsidRDefault="009A4714" w:rsidP="00AF760F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9A4714">
        <w:rPr>
          <w:smallCaps/>
          <w:color w:val="6F654B" w:themeColor="text1" w:themeTint="BF"/>
          <w:szCs w:val="20"/>
        </w:rPr>
        <w:t>Analista de sistemas y soporte técnico</w:t>
      </w:r>
      <w:r>
        <w:t xml:space="preserve"> </w:t>
      </w:r>
      <w:r w:rsidR="00515FF2" w:rsidRPr="00515FF2">
        <w:rPr>
          <w:smallCaps/>
          <w:color w:val="6F654B" w:themeColor="text1" w:themeTint="BF"/>
          <w:szCs w:val="20"/>
        </w:rPr>
        <w:t xml:space="preserve">De La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  <w:r w:rsidR="00527DD9">
        <w:rPr>
          <w:smallCaps/>
          <w:color w:val="6F654B" w:themeColor="text1" w:themeTint="BF"/>
          <w:szCs w:val="20"/>
        </w:rPr>
        <w:t>(</w:t>
      </w:r>
      <w:r w:rsidR="009A4714" w:rsidRPr="009A4714">
        <w:rPr>
          <w:smallCaps/>
          <w:color w:val="6F654B" w:themeColor="text1" w:themeTint="BF"/>
          <w:szCs w:val="20"/>
        </w:rPr>
        <w:t>Unidad administrativa Torreón</w:t>
      </w:r>
      <w:r w:rsidR="00527DD9">
        <w:rPr>
          <w:smallCaps/>
          <w:color w:val="6F654B" w:themeColor="text1" w:themeTint="BF"/>
          <w:szCs w:val="20"/>
        </w:rPr>
        <w:t>)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515FF2" w:rsidRP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0E3FCB" w:rsidRDefault="00527DD9" w:rsidP="00B0099B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527DD9">
        <w:rPr>
          <w:smallCaps/>
          <w:color w:val="6F654B" w:themeColor="text1" w:themeTint="BF"/>
          <w:szCs w:val="20"/>
        </w:rPr>
        <w:t>Ingeniero</w:t>
      </w:r>
      <w:r>
        <w:t xml:space="preserve"> </w:t>
      </w:r>
      <w:r w:rsidR="00515FF2" w:rsidRPr="00515FF2">
        <w:rPr>
          <w:smallCaps/>
          <w:color w:val="6F654B" w:themeColor="text1" w:themeTint="BF"/>
          <w:szCs w:val="20"/>
        </w:rPr>
        <w:t>En Sistemas Computacionales</w:t>
      </w:r>
      <w:r w:rsidR="00515FF2" w:rsidRPr="000E3FCB">
        <w:rPr>
          <w:smallCaps/>
          <w:color w:val="6F654B" w:themeColor="text1" w:themeTint="BF"/>
          <w:szCs w:val="20"/>
        </w:rPr>
        <w:t xml:space="preserve">. </w:t>
      </w:r>
    </w:p>
    <w:p w:rsidR="00BF6F2D" w:rsidRDefault="00BF6F2D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527DD9" w:rsidRPr="00527DD9" w:rsidRDefault="00527DD9" w:rsidP="00527DD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527DD9">
        <w:rPr>
          <w:smallCaps/>
          <w:color w:val="6F654B" w:themeColor="text1" w:themeTint="BF"/>
          <w:szCs w:val="20"/>
        </w:rPr>
        <w:t>Banco Azteca</w:t>
      </w:r>
    </w:p>
    <w:p w:rsidR="00527DD9" w:rsidRPr="00527DD9" w:rsidRDefault="00527DD9" w:rsidP="00527DD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527DD9">
        <w:rPr>
          <w:smallCaps/>
          <w:color w:val="6F654B" w:themeColor="text1" w:themeTint="BF"/>
          <w:szCs w:val="20"/>
        </w:rPr>
        <w:t>Juzgado Segundo Civil de Monclova</w:t>
      </w:r>
    </w:p>
    <w:p w:rsidR="0089773C" w:rsidRPr="00527DD9" w:rsidRDefault="00527DD9" w:rsidP="00527DD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527DD9">
        <w:rPr>
          <w:smallCaps/>
          <w:color w:val="6F654B" w:themeColor="text1" w:themeTint="BF"/>
          <w:szCs w:val="20"/>
        </w:rPr>
        <w:t>Tercer Tribunal Distrital</w:t>
      </w:r>
    </w:p>
    <w:p w:rsidR="00527DD9" w:rsidRDefault="00527DD9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527DD9" w:rsidRPr="009A4714" w:rsidRDefault="009A4714" w:rsidP="009A471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9A4714">
        <w:rPr>
          <w:smallCaps/>
          <w:color w:val="6F654B" w:themeColor="text1" w:themeTint="BF"/>
          <w:szCs w:val="20"/>
        </w:rPr>
        <w:t>Poder Judicial del Estado</w:t>
      </w:r>
      <w:r w:rsidRPr="009A4714">
        <w:rPr>
          <w:smallCaps/>
          <w:color w:val="6F654B" w:themeColor="text1" w:themeTint="BF"/>
          <w:szCs w:val="20"/>
        </w:rPr>
        <w:t xml:space="preserve"> C</w:t>
      </w:r>
      <w:r>
        <w:rPr>
          <w:smallCaps/>
          <w:color w:val="6F654B" w:themeColor="text1" w:themeTint="BF"/>
          <w:szCs w:val="20"/>
        </w:rPr>
        <w:t xml:space="preserve">argo </w:t>
      </w:r>
      <w:r w:rsidRPr="009A4714">
        <w:rPr>
          <w:smallCaps/>
          <w:color w:val="6F654B" w:themeColor="text1" w:themeTint="BF"/>
          <w:szCs w:val="20"/>
        </w:rPr>
        <w:t>A</w:t>
      </w:r>
      <w:r>
        <w:rPr>
          <w:smallCaps/>
          <w:color w:val="6F654B" w:themeColor="text1" w:themeTint="BF"/>
          <w:szCs w:val="20"/>
        </w:rPr>
        <w:t>ctual</w:t>
      </w:r>
      <w:bookmarkStart w:id="0" w:name="_GoBack"/>
      <w:bookmarkEnd w:id="0"/>
    </w:p>
    <w:sectPr w:rsidR="00527DD9" w:rsidRPr="009A471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C8" w:rsidRDefault="00BA65C8">
      <w:pPr>
        <w:spacing w:after="0" w:line="240" w:lineRule="auto"/>
      </w:pPr>
      <w:r>
        <w:separator/>
      </w:r>
    </w:p>
  </w:endnote>
  <w:endnote w:type="continuationSeparator" w:id="0">
    <w:p w:rsidR="00BA65C8" w:rsidRDefault="00BA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C8" w:rsidRDefault="00BA65C8">
      <w:pPr>
        <w:spacing w:after="0" w:line="240" w:lineRule="auto"/>
      </w:pPr>
      <w:r>
        <w:separator/>
      </w:r>
    </w:p>
  </w:footnote>
  <w:footnote w:type="continuationSeparator" w:id="0">
    <w:p w:rsidR="00BA65C8" w:rsidRDefault="00BA6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65228"/>
    <w:multiLevelType w:val="hybridMultilevel"/>
    <w:tmpl w:val="A316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7"/>
  </w:num>
  <w:num w:numId="9">
    <w:abstractNumId w:val="20"/>
  </w:num>
  <w:num w:numId="10">
    <w:abstractNumId w:val="12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19"/>
  </w:num>
  <w:num w:numId="18">
    <w:abstractNumId w:val="8"/>
  </w:num>
  <w:num w:numId="19">
    <w:abstractNumId w:val="18"/>
  </w:num>
  <w:num w:numId="20">
    <w:abstractNumId w:val="15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16AB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27DD9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A4714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A65C8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0F99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6282D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02A25-CEB0-4266-A7F7-34BE1C8E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4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3</cp:revision>
  <cp:lastPrinted>2017-12-18T21:59:00Z</cp:lastPrinted>
  <dcterms:created xsi:type="dcterms:W3CDTF">2023-05-16T15:42:00Z</dcterms:created>
  <dcterms:modified xsi:type="dcterms:W3CDTF">2023-05-16T15:45:00Z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